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A56E" w14:textId="77777777" w:rsidR="00217095" w:rsidRPr="00973495" w:rsidRDefault="00973495" w:rsidP="00973495">
      <w:pPr>
        <w:spacing w:after="0"/>
        <w:jc w:val="center"/>
        <w:rPr>
          <w:b/>
          <w:bCs/>
          <w:lang w:val="en-GB"/>
        </w:rPr>
      </w:pPr>
      <w:r w:rsidRPr="00973495">
        <w:rPr>
          <w:b/>
          <w:bCs/>
          <w:lang w:val="en-GB"/>
        </w:rPr>
        <w:t>PRESS RELEASE</w:t>
      </w:r>
    </w:p>
    <w:p w14:paraId="2DCF5171" w14:textId="77777777" w:rsidR="00973495" w:rsidRDefault="00973495" w:rsidP="002C37C8">
      <w:pPr>
        <w:spacing w:after="0"/>
        <w:rPr>
          <w:b/>
          <w:bCs/>
          <w:lang w:val="en-GB"/>
        </w:rPr>
      </w:pPr>
    </w:p>
    <w:p w14:paraId="057425C9" w14:textId="2A332726" w:rsidR="00973495" w:rsidRPr="00973495" w:rsidRDefault="00973495" w:rsidP="00973495">
      <w:pPr>
        <w:spacing w:after="0"/>
        <w:jc w:val="center"/>
        <w:rPr>
          <w:b/>
          <w:bCs/>
          <w:lang w:val="en-GB"/>
        </w:rPr>
      </w:pPr>
      <w:r w:rsidRPr="00973495">
        <w:rPr>
          <w:b/>
          <w:bCs/>
          <w:lang w:val="en-GB"/>
        </w:rPr>
        <w:t>PORTLAND GALLERY ANOU</w:t>
      </w:r>
      <w:r w:rsidR="006745EC">
        <w:rPr>
          <w:b/>
          <w:bCs/>
          <w:lang w:val="en-GB"/>
        </w:rPr>
        <w:t>N</w:t>
      </w:r>
      <w:r w:rsidRPr="00973495">
        <w:rPr>
          <w:b/>
          <w:bCs/>
          <w:lang w:val="en-GB"/>
        </w:rPr>
        <w:t>CE EXH</w:t>
      </w:r>
      <w:r w:rsidR="006745EC">
        <w:rPr>
          <w:b/>
          <w:bCs/>
          <w:lang w:val="en-GB"/>
        </w:rPr>
        <w:t>I</w:t>
      </w:r>
      <w:r w:rsidRPr="00973495">
        <w:rPr>
          <w:b/>
          <w:bCs/>
          <w:lang w:val="en-GB"/>
        </w:rPr>
        <w:t>BITION OF WORKS BY MARY FEDDEN</w:t>
      </w:r>
    </w:p>
    <w:p w14:paraId="53DA394E" w14:textId="77777777" w:rsidR="00973495" w:rsidRDefault="00973495" w:rsidP="00973495">
      <w:pPr>
        <w:spacing w:after="0"/>
        <w:jc w:val="center"/>
        <w:rPr>
          <w:lang w:val="en-GB"/>
        </w:rPr>
      </w:pPr>
    </w:p>
    <w:p w14:paraId="75D54265" w14:textId="77777777" w:rsidR="00973495" w:rsidRPr="00C7694C" w:rsidRDefault="00973495" w:rsidP="00973495">
      <w:pPr>
        <w:spacing w:after="0"/>
        <w:jc w:val="center"/>
        <w:rPr>
          <w:i/>
          <w:iCs/>
          <w:lang w:val="en-GB"/>
        </w:rPr>
      </w:pPr>
      <w:r w:rsidRPr="00C7694C">
        <w:rPr>
          <w:i/>
          <w:iCs/>
          <w:lang w:val="en-GB"/>
        </w:rPr>
        <w:t xml:space="preserve">Mary </w:t>
      </w:r>
      <w:proofErr w:type="spellStart"/>
      <w:r w:rsidRPr="00C7694C">
        <w:rPr>
          <w:i/>
          <w:iCs/>
          <w:lang w:val="en-GB"/>
        </w:rPr>
        <w:t>Fedden</w:t>
      </w:r>
      <w:proofErr w:type="spellEnd"/>
      <w:r w:rsidRPr="00C7694C">
        <w:rPr>
          <w:i/>
          <w:iCs/>
          <w:lang w:val="en-GB"/>
        </w:rPr>
        <w:t>: The Painter’s Eye</w:t>
      </w:r>
    </w:p>
    <w:p w14:paraId="262CEF08" w14:textId="24DAD0B0" w:rsidR="00C7694C" w:rsidRDefault="00973495" w:rsidP="00C7694C">
      <w:pPr>
        <w:spacing w:after="0"/>
        <w:jc w:val="center"/>
        <w:rPr>
          <w:lang w:val="en-GB"/>
        </w:rPr>
      </w:pPr>
      <w:r>
        <w:rPr>
          <w:lang w:val="en-GB"/>
        </w:rPr>
        <w:t>10</w:t>
      </w:r>
      <w:r w:rsidRPr="00973495">
        <w:rPr>
          <w:vertAlign w:val="superscript"/>
          <w:lang w:val="en-GB"/>
        </w:rPr>
        <w:t>th</w:t>
      </w:r>
      <w:r>
        <w:rPr>
          <w:lang w:val="en-GB"/>
        </w:rPr>
        <w:t xml:space="preserve"> November – 2</w:t>
      </w:r>
      <w:r w:rsidRPr="00973495">
        <w:rPr>
          <w:vertAlign w:val="superscript"/>
          <w:lang w:val="en-GB"/>
        </w:rPr>
        <w:t>nd</w:t>
      </w:r>
      <w:r>
        <w:rPr>
          <w:lang w:val="en-GB"/>
        </w:rPr>
        <w:t xml:space="preserve"> December 2022</w:t>
      </w:r>
    </w:p>
    <w:p w14:paraId="534E2994" w14:textId="77777777" w:rsidR="00973495" w:rsidRDefault="00973495" w:rsidP="00637486">
      <w:pPr>
        <w:spacing w:after="0"/>
        <w:jc w:val="both"/>
        <w:rPr>
          <w:lang w:val="en-GB"/>
        </w:rPr>
      </w:pPr>
    </w:p>
    <w:p w14:paraId="260CAD16" w14:textId="6C7589DB" w:rsidR="00944746" w:rsidRDefault="00973495" w:rsidP="00792E17">
      <w:pPr>
        <w:spacing w:after="0"/>
        <w:jc w:val="both"/>
        <w:rPr>
          <w:lang w:val="en-GB"/>
        </w:rPr>
      </w:pPr>
      <w:r>
        <w:rPr>
          <w:lang w:val="en-GB"/>
        </w:rPr>
        <w:t xml:space="preserve">Portland Gallery </w:t>
      </w:r>
      <w:r w:rsidR="006745EC">
        <w:rPr>
          <w:lang w:val="en-GB"/>
        </w:rPr>
        <w:t>is</w:t>
      </w:r>
      <w:r>
        <w:rPr>
          <w:lang w:val="en-GB"/>
        </w:rPr>
        <w:t xml:space="preserve"> delighted to announce a</w:t>
      </w:r>
      <w:r w:rsidR="00FE54AC">
        <w:rPr>
          <w:lang w:val="en-GB"/>
        </w:rPr>
        <w:t xml:space="preserve">n important </w:t>
      </w:r>
      <w:r>
        <w:rPr>
          <w:lang w:val="en-GB"/>
        </w:rPr>
        <w:t xml:space="preserve">exhibition of works by Mary </w:t>
      </w:r>
      <w:proofErr w:type="spellStart"/>
      <w:r>
        <w:rPr>
          <w:lang w:val="en-GB"/>
        </w:rPr>
        <w:t>Fedden</w:t>
      </w:r>
      <w:proofErr w:type="spellEnd"/>
      <w:r w:rsidR="00060A53">
        <w:rPr>
          <w:lang w:val="en-GB"/>
        </w:rPr>
        <w:t xml:space="preserve"> </w:t>
      </w:r>
      <w:r w:rsidR="002A4D7E">
        <w:rPr>
          <w:lang w:val="en-GB"/>
        </w:rPr>
        <w:t xml:space="preserve">taking place </w:t>
      </w:r>
      <w:r w:rsidR="006745EC">
        <w:rPr>
          <w:lang w:val="en-GB"/>
        </w:rPr>
        <w:t>in</w:t>
      </w:r>
      <w:r w:rsidR="00060A53">
        <w:rPr>
          <w:lang w:val="en-GB"/>
        </w:rPr>
        <w:t xml:space="preserve"> November. </w:t>
      </w:r>
      <w:r w:rsidR="00C1701B">
        <w:rPr>
          <w:lang w:val="en-GB"/>
        </w:rPr>
        <w:t>The exhibition features</w:t>
      </w:r>
      <w:r w:rsidR="00886257">
        <w:rPr>
          <w:lang w:val="en-GB"/>
        </w:rPr>
        <w:t xml:space="preserve"> </w:t>
      </w:r>
      <w:r w:rsidR="006745EC">
        <w:rPr>
          <w:lang w:val="en-GB"/>
        </w:rPr>
        <w:t xml:space="preserve">almost fifty </w:t>
      </w:r>
      <w:r w:rsidR="00FE54AC">
        <w:rPr>
          <w:lang w:val="en-GB"/>
        </w:rPr>
        <w:t>paintings, drawings and collages</w:t>
      </w:r>
      <w:r w:rsidR="003A16AE" w:rsidRPr="003A16AE">
        <w:rPr>
          <w:lang w:val="en-GB"/>
        </w:rPr>
        <w:t xml:space="preserve"> </w:t>
      </w:r>
      <w:r w:rsidR="003A16AE">
        <w:rPr>
          <w:lang w:val="en-GB"/>
        </w:rPr>
        <w:t xml:space="preserve">that span </w:t>
      </w:r>
      <w:r w:rsidR="009D5E51">
        <w:rPr>
          <w:lang w:val="en-GB"/>
        </w:rPr>
        <w:t>the artist’s</w:t>
      </w:r>
      <w:r w:rsidR="003A16AE">
        <w:rPr>
          <w:lang w:val="en-GB"/>
        </w:rPr>
        <w:t xml:space="preserve"> </w:t>
      </w:r>
      <w:r w:rsidR="00C1701B">
        <w:rPr>
          <w:lang w:val="en-GB"/>
        </w:rPr>
        <w:t xml:space="preserve">entire </w:t>
      </w:r>
      <w:r w:rsidR="003A16AE">
        <w:rPr>
          <w:lang w:val="en-GB"/>
        </w:rPr>
        <w:t>career</w:t>
      </w:r>
      <w:r w:rsidR="00C1701B">
        <w:rPr>
          <w:lang w:val="en-GB"/>
        </w:rPr>
        <w:t>.</w:t>
      </w:r>
      <w:r w:rsidR="00990392">
        <w:rPr>
          <w:lang w:val="en-GB"/>
        </w:rPr>
        <w:t xml:space="preserve"> </w:t>
      </w:r>
      <w:r w:rsidR="00C1701B">
        <w:rPr>
          <w:lang w:val="en-GB"/>
        </w:rPr>
        <w:t xml:space="preserve">Beginning with </w:t>
      </w:r>
      <w:proofErr w:type="spellStart"/>
      <w:r w:rsidR="009C7CC1">
        <w:rPr>
          <w:lang w:val="en-GB"/>
        </w:rPr>
        <w:t>Fedden’s</w:t>
      </w:r>
      <w:proofErr w:type="spellEnd"/>
      <w:r w:rsidR="00C1701B">
        <w:rPr>
          <w:lang w:val="en-GB"/>
        </w:rPr>
        <w:t xml:space="preserve"> early landscape, figure and still life painting, our show highlights</w:t>
      </w:r>
      <w:r w:rsidR="00E47870">
        <w:rPr>
          <w:lang w:val="en-GB"/>
        </w:rPr>
        <w:t xml:space="preserve"> </w:t>
      </w:r>
      <w:r w:rsidR="00C1701B">
        <w:rPr>
          <w:lang w:val="en-GB"/>
        </w:rPr>
        <w:t>the artist’s</w:t>
      </w:r>
      <w:r w:rsidR="00E47870">
        <w:rPr>
          <w:lang w:val="en-GB"/>
        </w:rPr>
        <w:t xml:space="preserve"> new, individual style of</w:t>
      </w:r>
      <w:r w:rsidR="00C12EA0">
        <w:rPr>
          <w:lang w:val="en-GB"/>
        </w:rPr>
        <w:t xml:space="preserve"> studio painting</w:t>
      </w:r>
      <w:r w:rsidR="00944746">
        <w:rPr>
          <w:lang w:val="en-GB"/>
        </w:rPr>
        <w:t xml:space="preserve"> </w:t>
      </w:r>
      <w:r w:rsidR="00C1701B">
        <w:rPr>
          <w:lang w:val="en-GB"/>
        </w:rPr>
        <w:t>using</w:t>
      </w:r>
      <w:r w:rsidR="00944746">
        <w:rPr>
          <w:lang w:val="en-GB"/>
        </w:rPr>
        <w:t xml:space="preserve"> bold colour and playful composition</w:t>
      </w:r>
      <w:r w:rsidR="00D40792">
        <w:rPr>
          <w:lang w:val="en-GB"/>
        </w:rPr>
        <w:t xml:space="preserve">. </w:t>
      </w:r>
      <w:r w:rsidR="003314C4">
        <w:rPr>
          <w:lang w:val="en-GB"/>
        </w:rPr>
        <w:t>The exhibition presents</w:t>
      </w:r>
      <w:r w:rsidR="00944746">
        <w:rPr>
          <w:lang w:val="en-GB"/>
        </w:rPr>
        <w:t xml:space="preserve"> a wide </w:t>
      </w:r>
      <w:r w:rsidR="003314C4">
        <w:rPr>
          <w:lang w:val="en-GB"/>
        </w:rPr>
        <w:t xml:space="preserve">array of </w:t>
      </w:r>
      <w:proofErr w:type="spellStart"/>
      <w:r w:rsidR="003314C4">
        <w:rPr>
          <w:lang w:val="en-GB"/>
        </w:rPr>
        <w:t>Fedden’s</w:t>
      </w:r>
      <w:proofErr w:type="spellEnd"/>
      <w:r w:rsidR="002A4D7E">
        <w:rPr>
          <w:lang w:val="en-GB"/>
        </w:rPr>
        <w:t xml:space="preserve"> celebrated</w:t>
      </w:r>
      <w:r w:rsidR="00C1701B">
        <w:rPr>
          <w:lang w:val="en-GB"/>
        </w:rPr>
        <w:t xml:space="preserve"> and</w:t>
      </w:r>
      <w:r w:rsidR="00D40792">
        <w:rPr>
          <w:lang w:val="en-GB"/>
        </w:rPr>
        <w:t xml:space="preserve"> </w:t>
      </w:r>
      <w:r w:rsidR="00944746">
        <w:rPr>
          <w:lang w:val="en-GB"/>
        </w:rPr>
        <w:t xml:space="preserve">charming still </w:t>
      </w:r>
      <w:proofErr w:type="spellStart"/>
      <w:r w:rsidR="00944746">
        <w:rPr>
          <w:lang w:val="en-GB"/>
        </w:rPr>
        <w:t>lifes</w:t>
      </w:r>
      <w:proofErr w:type="spellEnd"/>
      <w:r w:rsidR="00A62B61">
        <w:rPr>
          <w:lang w:val="en-GB"/>
        </w:rPr>
        <w:t xml:space="preserve">, </w:t>
      </w:r>
      <w:r w:rsidR="00944746">
        <w:rPr>
          <w:lang w:val="en-GB"/>
        </w:rPr>
        <w:t>dreamlike landscap</w:t>
      </w:r>
      <w:r w:rsidR="00546333">
        <w:rPr>
          <w:lang w:val="en-GB"/>
        </w:rPr>
        <w:t>es</w:t>
      </w:r>
      <w:r w:rsidR="00A62B61">
        <w:rPr>
          <w:lang w:val="en-GB"/>
        </w:rPr>
        <w:t xml:space="preserve"> and figurative painting </w:t>
      </w:r>
      <w:r w:rsidR="009C7CC1">
        <w:rPr>
          <w:lang w:val="en-GB"/>
        </w:rPr>
        <w:t>which</w:t>
      </w:r>
      <w:r w:rsidR="00944746">
        <w:rPr>
          <w:lang w:val="en-GB"/>
        </w:rPr>
        <w:t xml:space="preserve"> ha</w:t>
      </w:r>
      <w:r w:rsidR="00C1701B">
        <w:rPr>
          <w:lang w:val="en-GB"/>
        </w:rPr>
        <w:t>ve</w:t>
      </w:r>
      <w:r w:rsidR="00944746">
        <w:rPr>
          <w:lang w:val="en-GB"/>
        </w:rPr>
        <w:t xml:space="preserve"> cemented her </w:t>
      </w:r>
      <w:r w:rsidR="00C1701B">
        <w:rPr>
          <w:lang w:val="en-GB"/>
        </w:rPr>
        <w:t xml:space="preserve">reputation </w:t>
      </w:r>
      <w:r w:rsidR="00944746">
        <w:rPr>
          <w:lang w:val="en-GB"/>
        </w:rPr>
        <w:t xml:space="preserve">as one of Britain’s </w:t>
      </w:r>
      <w:r w:rsidR="00C1701B">
        <w:rPr>
          <w:lang w:val="en-GB"/>
        </w:rPr>
        <w:t xml:space="preserve">most </w:t>
      </w:r>
      <w:r w:rsidR="0086058D">
        <w:rPr>
          <w:lang w:val="en-GB"/>
        </w:rPr>
        <w:t>enduringly popular</w:t>
      </w:r>
      <w:r w:rsidR="00944746">
        <w:rPr>
          <w:lang w:val="en-GB"/>
        </w:rPr>
        <w:t xml:space="preserve"> artists of the 20</w:t>
      </w:r>
      <w:r w:rsidR="00944746" w:rsidRPr="00944746">
        <w:rPr>
          <w:vertAlign w:val="superscript"/>
          <w:lang w:val="en-GB"/>
        </w:rPr>
        <w:t>th</w:t>
      </w:r>
      <w:r w:rsidR="00944746">
        <w:rPr>
          <w:lang w:val="en-GB"/>
        </w:rPr>
        <w:t xml:space="preserve"> and 21</w:t>
      </w:r>
      <w:r w:rsidR="00944746" w:rsidRPr="00944746">
        <w:rPr>
          <w:vertAlign w:val="superscript"/>
          <w:lang w:val="en-GB"/>
        </w:rPr>
        <w:t>st</w:t>
      </w:r>
      <w:r w:rsidR="00944746">
        <w:rPr>
          <w:lang w:val="en-GB"/>
        </w:rPr>
        <w:t xml:space="preserve"> Century. </w:t>
      </w:r>
      <w:r w:rsidR="000E1CA2">
        <w:rPr>
          <w:lang w:val="en-GB"/>
        </w:rPr>
        <w:t>Highlights</w:t>
      </w:r>
      <w:r w:rsidR="00D40792">
        <w:rPr>
          <w:lang w:val="en-GB"/>
        </w:rPr>
        <w:t xml:space="preserve"> include the </w:t>
      </w:r>
      <w:r w:rsidR="001F0A0F">
        <w:rPr>
          <w:lang w:val="en-GB"/>
        </w:rPr>
        <w:t>dynamic</w:t>
      </w:r>
      <w:r w:rsidR="00E24E42">
        <w:rPr>
          <w:lang w:val="en-GB"/>
        </w:rPr>
        <w:t xml:space="preserve"> 1974 interior</w:t>
      </w:r>
      <w:r w:rsidR="00D40792">
        <w:rPr>
          <w:lang w:val="en-GB"/>
        </w:rPr>
        <w:t xml:space="preserve">, </w:t>
      </w:r>
      <w:r w:rsidR="00D40792">
        <w:rPr>
          <w:i/>
          <w:iCs/>
          <w:lang w:val="en-GB"/>
        </w:rPr>
        <w:t>The Etching Table</w:t>
      </w:r>
      <w:r w:rsidR="00A62B61">
        <w:rPr>
          <w:lang w:val="en-GB"/>
        </w:rPr>
        <w:t xml:space="preserve">, </w:t>
      </w:r>
      <w:r w:rsidR="00D40792">
        <w:rPr>
          <w:lang w:val="en-GB"/>
        </w:rPr>
        <w:t>where</w:t>
      </w:r>
      <w:r w:rsidR="002B0DAD">
        <w:rPr>
          <w:lang w:val="en-GB"/>
        </w:rPr>
        <w:t xml:space="preserve"> the </w:t>
      </w:r>
      <w:r w:rsidR="00D40792">
        <w:rPr>
          <w:lang w:val="en-GB"/>
        </w:rPr>
        <w:t>influenc</w:t>
      </w:r>
      <w:r w:rsidR="00664C8A">
        <w:rPr>
          <w:lang w:val="en-GB"/>
        </w:rPr>
        <w:t>e</w:t>
      </w:r>
      <w:r w:rsidR="00D40792">
        <w:rPr>
          <w:lang w:val="en-GB"/>
        </w:rPr>
        <w:t xml:space="preserve"> from</w:t>
      </w:r>
      <w:r w:rsidR="00E24E42">
        <w:rPr>
          <w:lang w:val="en-GB"/>
        </w:rPr>
        <w:t xml:space="preserve"> St Ives artists</w:t>
      </w:r>
      <w:r w:rsidR="00664C8A">
        <w:rPr>
          <w:lang w:val="en-GB"/>
        </w:rPr>
        <w:t xml:space="preserve"> </w:t>
      </w:r>
      <w:r w:rsidR="00D40792">
        <w:rPr>
          <w:lang w:val="en-GB"/>
        </w:rPr>
        <w:t>Ben Nicholson and Christopher Wood can be</w:t>
      </w:r>
      <w:r w:rsidR="001F0A0F">
        <w:rPr>
          <w:lang w:val="en-GB"/>
        </w:rPr>
        <w:t xml:space="preserve"> </w:t>
      </w:r>
      <w:r w:rsidR="002B0DAD">
        <w:rPr>
          <w:lang w:val="en-GB"/>
        </w:rPr>
        <w:t>felt</w:t>
      </w:r>
      <w:r w:rsidR="001F0A0F">
        <w:rPr>
          <w:lang w:val="en-GB"/>
        </w:rPr>
        <w:t>,</w:t>
      </w:r>
      <w:r w:rsidR="00D40792">
        <w:rPr>
          <w:lang w:val="en-GB"/>
        </w:rPr>
        <w:t xml:space="preserve"> and </w:t>
      </w:r>
      <w:r w:rsidR="00944746">
        <w:rPr>
          <w:i/>
          <w:iCs/>
          <w:lang w:val="en-GB"/>
        </w:rPr>
        <w:t>Goat’s (Lanzarote)</w:t>
      </w:r>
      <w:r w:rsidR="001F0A0F">
        <w:rPr>
          <w:i/>
          <w:iCs/>
          <w:lang w:val="en-GB"/>
        </w:rPr>
        <w:t xml:space="preserve">, </w:t>
      </w:r>
      <w:r w:rsidR="002A4D7E">
        <w:rPr>
          <w:lang w:val="en-GB"/>
        </w:rPr>
        <w:t>1987</w:t>
      </w:r>
      <w:r w:rsidR="00A62B61">
        <w:rPr>
          <w:lang w:val="en-GB"/>
        </w:rPr>
        <w:t>,</w:t>
      </w:r>
      <w:r w:rsidR="00944746">
        <w:rPr>
          <w:lang w:val="en-GB"/>
        </w:rPr>
        <w:t xml:space="preserve"> an exceptional </w:t>
      </w:r>
      <w:r w:rsidR="002A4D7E">
        <w:rPr>
          <w:lang w:val="en-GB"/>
        </w:rPr>
        <w:t>large-scale</w:t>
      </w:r>
      <w:r w:rsidR="00944746">
        <w:rPr>
          <w:lang w:val="en-GB"/>
        </w:rPr>
        <w:t xml:space="preserve"> oi</w:t>
      </w:r>
      <w:r w:rsidR="002A4D7E">
        <w:rPr>
          <w:lang w:val="en-GB"/>
        </w:rPr>
        <w:t>l</w:t>
      </w:r>
      <w:r w:rsidR="00A62B61">
        <w:rPr>
          <w:lang w:val="en-GB"/>
        </w:rPr>
        <w:t xml:space="preserve"> </w:t>
      </w:r>
      <w:r w:rsidR="001F0A0F">
        <w:rPr>
          <w:lang w:val="en-GB"/>
        </w:rPr>
        <w:t>demonstrat</w:t>
      </w:r>
      <w:r w:rsidR="00A62B61">
        <w:rPr>
          <w:lang w:val="en-GB"/>
        </w:rPr>
        <w:t>ing</w:t>
      </w:r>
      <w:r w:rsidR="0086058D">
        <w:rPr>
          <w:lang w:val="en-GB"/>
        </w:rPr>
        <w:t xml:space="preserve"> </w:t>
      </w:r>
      <w:proofErr w:type="spellStart"/>
      <w:r w:rsidR="002C37C8">
        <w:rPr>
          <w:lang w:val="en-GB"/>
        </w:rPr>
        <w:t>Fedden’s</w:t>
      </w:r>
      <w:proofErr w:type="spellEnd"/>
      <w:r w:rsidR="0086058D">
        <w:rPr>
          <w:lang w:val="en-GB"/>
        </w:rPr>
        <w:t xml:space="preserve"> </w:t>
      </w:r>
      <w:r w:rsidR="002B0DAD">
        <w:rPr>
          <w:lang w:val="en-GB"/>
        </w:rPr>
        <w:t xml:space="preserve">additional </w:t>
      </w:r>
      <w:r w:rsidR="002A4D7E">
        <w:rPr>
          <w:lang w:val="en-GB"/>
        </w:rPr>
        <w:t>stimulus</w:t>
      </w:r>
      <w:r w:rsidR="00546333">
        <w:rPr>
          <w:lang w:val="en-GB"/>
        </w:rPr>
        <w:t xml:space="preserve"> from</w:t>
      </w:r>
      <w:r w:rsidR="00E24E42">
        <w:rPr>
          <w:lang w:val="en-GB"/>
        </w:rPr>
        <w:t xml:space="preserve"> </w:t>
      </w:r>
      <w:r w:rsidR="00D40792">
        <w:rPr>
          <w:lang w:val="en-GB"/>
        </w:rPr>
        <w:t xml:space="preserve">travels </w:t>
      </w:r>
      <w:r w:rsidR="0086058D">
        <w:rPr>
          <w:lang w:val="en-GB"/>
        </w:rPr>
        <w:t>with</w:t>
      </w:r>
      <w:r w:rsidR="00E24E42">
        <w:rPr>
          <w:lang w:val="en-GB"/>
        </w:rPr>
        <w:t xml:space="preserve"> </w:t>
      </w:r>
      <w:r w:rsidR="002B0DAD">
        <w:rPr>
          <w:lang w:val="en-GB"/>
        </w:rPr>
        <w:t xml:space="preserve">her </w:t>
      </w:r>
      <w:r w:rsidR="0086058D">
        <w:rPr>
          <w:lang w:val="en-GB"/>
        </w:rPr>
        <w:t xml:space="preserve">husband and </w:t>
      </w:r>
      <w:r w:rsidR="002A4D7E">
        <w:rPr>
          <w:lang w:val="en-GB"/>
        </w:rPr>
        <w:t>fellow artist</w:t>
      </w:r>
      <w:r w:rsidR="008F5C1B">
        <w:rPr>
          <w:lang w:val="en-GB"/>
        </w:rPr>
        <w:t xml:space="preserve"> </w:t>
      </w:r>
      <w:r w:rsidR="00AE01E8">
        <w:rPr>
          <w:lang w:val="en-GB"/>
        </w:rPr>
        <w:t>Julian</w:t>
      </w:r>
      <w:r w:rsidR="008F5C1B">
        <w:rPr>
          <w:lang w:val="en-GB"/>
        </w:rPr>
        <w:t xml:space="preserve"> Trevelya</w:t>
      </w:r>
      <w:r w:rsidR="0086058D">
        <w:rPr>
          <w:lang w:val="en-GB"/>
        </w:rPr>
        <w:t>n</w:t>
      </w:r>
      <w:r w:rsidR="00A62B61">
        <w:rPr>
          <w:lang w:val="en-GB"/>
        </w:rPr>
        <w:t xml:space="preserve">, </w:t>
      </w:r>
      <w:r w:rsidR="0086058D">
        <w:rPr>
          <w:lang w:val="en-GB"/>
        </w:rPr>
        <w:t xml:space="preserve">who lived </w:t>
      </w:r>
      <w:r w:rsidR="008F5C1B">
        <w:rPr>
          <w:lang w:val="en-GB"/>
        </w:rPr>
        <w:t>and work</w:t>
      </w:r>
      <w:r w:rsidR="00546333">
        <w:rPr>
          <w:lang w:val="en-GB"/>
        </w:rPr>
        <w:t>ed</w:t>
      </w:r>
      <w:r w:rsidR="008F5C1B">
        <w:rPr>
          <w:lang w:val="en-GB"/>
        </w:rPr>
        <w:t xml:space="preserve"> </w:t>
      </w:r>
      <w:r w:rsidR="002C37C8">
        <w:rPr>
          <w:lang w:val="en-GB"/>
        </w:rPr>
        <w:t xml:space="preserve">together </w:t>
      </w:r>
      <w:r w:rsidR="005423BA">
        <w:rPr>
          <w:lang w:val="en-GB"/>
        </w:rPr>
        <w:t xml:space="preserve">with </w:t>
      </w:r>
      <w:proofErr w:type="spellStart"/>
      <w:r w:rsidR="005423BA">
        <w:rPr>
          <w:lang w:val="en-GB"/>
        </w:rPr>
        <w:t>Fedde</w:t>
      </w:r>
      <w:r w:rsidR="008F5C1B">
        <w:rPr>
          <w:lang w:val="en-GB"/>
        </w:rPr>
        <w:t>n</w:t>
      </w:r>
      <w:proofErr w:type="spellEnd"/>
      <w:r w:rsidR="005423BA">
        <w:rPr>
          <w:lang w:val="en-GB"/>
        </w:rPr>
        <w:t xml:space="preserve"> at</w:t>
      </w:r>
      <w:r w:rsidR="008F5C1B">
        <w:rPr>
          <w:lang w:val="en-GB"/>
        </w:rPr>
        <w:t xml:space="preserve"> </w:t>
      </w:r>
      <w:r w:rsidR="00546333">
        <w:rPr>
          <w:lang w:val="en-GB"/>
        </w:rPr>
        <w:t xml:space="preserve">their </w:t>
      </w:r>
      <w:r w:rsidR="00F638E5">
        <w:rPr>
          <w:lang w:val="en-GB"/>
        </w:rPr>
        <w:t>Hammersmith</w:t>
      </w:r>
      <w:r w:rsidR="00546333">
        <w:rPr>
          <w:lang w:val="en-GB"/>
        </w:rPr>
        <w:t xml:space="preserve"> studio</w:t>
      </w:r>
      <w:r w:rsidR="00F638E5">
        <w:rPr>
          <w:lang w:val="en-GB"/>
        </w:rPr>
        <w:t xml:space="preserve">s </w:t>
      </w:r>
      <w:r w:rsidR="005423BA">
        <w:rPr>
          <w:lang w:val="en-GB"/>
        </w:rPr>
        <w:t xml:space="preserve">from </w:t>
      </w:r>
      <w:r w:rsidR="00F638E5">
        <w:rPr>
          <w:lang w:val="en-GB"/>
        </w:rPr>
        <w:t>1951</w:t>
      </w:r>
      <w:r w:rsidR="001F0A0F">
        <w:rPr>
          <w:lang w:val="en-GB"/>
        </w:rPr>
        <w:t>.</w:t>
      </w:r>
    </w:p>
    <w:p w14:paraId="572675B1" w14:textId="77777777" w:rsidR="00CB2E4C" w:rsidRDefault="00CB2E4C" w:rsidP="00637486">
      <w:pPr>
        <w:spacing w:after="0"/>
        <w:jc w:val="both"/>
        <w:rPr>
          <w:lang w:val="en-GB"/>
        </w:rPr>
      </w:pPr>
    </w:p>
    <w:p w14:paraId="42C19A5B" w14:textId="411293E1" w:rsidR="0086058D" w:rsidRPr="00BF5744" w:rsidRDefault="00BF5744" w:rsidP="00BF5744">
      <w:pPr>
        <w:spacing w:after="0"/>
        <w:jc w:val="both"/>
        <w:rPr>
          <w:i/>
          <w:iCs/>
          <w:lang w:val="en-GB"/>
        </w:rPr>
      </w:pPr>
      <w:r>
        <w:rPr>
          <w:lang w:val="en-GB"/>
        </w:rPr>
        <w:t xml:space="preserve">Jamie Anderson, director of Portland Gallery: </w:t>
      </w:r>
      <w:r>
        <w:rPr>
          <w:i/>
          <w:iCs/>
          <w:lang w:val="en-GB"/>
        </w:rPr>
        <w:t>‘</w:t>
      </w:r>
      <w:r w:rsidR="00C1701B">
        <w:rPr>
          <w:i/>
          <w:iCs/>
          <w:lang w:val="en-GB"/>
        </w:rPr>
        <w:t xml:space="preserve">Pulling together the paintings and works on paper which constitute this exhibition was a real voyage of discovery, despite being so familiar with her work. Engaging with collectors has given fresh insight into her working practice and her character. What has been fascinating is how collecting Mary’s work seems </w:t>
      </w:r>
      <w:r w:rsidR="007B026A">
        <w:rPr>
          <w:i/>
          <w:iCs/>
          <w:lang w:val="en-GB"/>
        </w:rPr>
        <w:t>too</w:t>
      </w:r>
      <w:r w:rsidR="00C1701B">
        <w:rPr>
          <w:i/>
          <w:iCs/>
          <w:lang w:val="en-GB"/>
        </w:rPr>
        <w:t xml:space="preserve"> hereditary, with each new generation finding fresh pleasure in viewing and owning her paintings.’</w:t>
      </w:r>
    </w:p>
    <w:p w14:paraId="2082C3E2" w14:textId="77777777" w:rsidR="0086058D" w:rsidRDefault="0086058D" w:rsidP="00637486">
      <w:pPr>
        <w:spacing w:after="0"/>
        <w:jc w:val="both"/>
        <w:rPr>
          <w:lang w:val="en-GB"/>
        </w:rPr>
      </w:pPr>
    </w:p>
    <w:p w14:paraId="06379C67" w14:textId="62867151" w:rsidR="0086058D" w:rsidRDefault="00BE34AD" w:rsidP="002C37C8">
      <w:pPr>
        <w:spacing w:after="0"/>
        <w:jc w:val="both"/>
        <w:rPr>
          <w:lang w:val="en-GB"/>
        </w:rPr>
      </w:pPr>
      <w:r>
        <w:rPr>
          <w:i/>
          <w:iCs/>
          <w:lang w:val="en-GB"/>
        </w:rPr>
        <w:t xml:space="preserve">Mary </w:t>
      </w:r>
      <w:proofErr w:type="spellStart"/>
      <w:r>
        <w:rPr>
          <w:i/>
          <w:iCs/>
          <w:lang w:val="en-GB"/>
        </w:rPr>
        <w:t>Fedden</w:t>
      </w:r>
      <w:proofErr w:type="spellEnd"/>
      <w:r>
        <w:rPr>
          <w:i/>
          <w:iCs/>
          <w:lang w:val="en-GB"/>
        </w:rPr>
        <w:t xml:space="preserve">: The Painter’s Eye </w:t>
      </w:r>
      <w:r>
        <w:rPr>
          <w:lang w:val="en-GB"/>
        </w:rPr>
        <w:t xml:space="preserve">opens at Portland Gallery from the </w:t>
      </w:r>
      <w:proofErr w:type="gramStart"/>
      <w:r>
        <w:rPr>
          <w:lang w:val="en-GB"/>
        </w:rPr>
        <w:t>10</w:t>
      </w:r>
      <w:r w:rsidRPr="0086058D">
        <w:rPr>
          <w:vertAlign w:val="superscript"/>
          <w:lang w:val="en-GB"/>
        </w:rPr>
        <w:t>th</w:t>
      </w:r>
      <w:proofErr w:type="gramEnd"/>
      <w:r>
        <w:rPr>
          <w:lang w:val="en-GB"/>
        </w:rPr>
        <w:t xml:space="preserve"> November until 2</w:t>
      </w:r>
      <w:r w:rsidRPr="0086058D">
        <w:rPr>
          <w:vertAlign w:val="superscript"/>
          <w:lang w:val="en-GB"/>
        </w:rPr>
        <w:t>nd</w:t>
      </w:r>
      <w:r>
        <w:rPr>
          <w:lang w:val="en-GB"/>
        </w:rPr>
        <w:t xml:space="preserve"> December.</w:t>
      </w:r>
      <w:r w:rsidR="00EC219D">
        <w:rPr>
          <w:lang w:val="en-GB"/>
        </w:rPr>
        <w:t xml:space="preserve"> </w:t>
      </w:r>
      <w:r>
        <w:rPr>
          <w:lang w:val="en-GB"/>
        </w:rPr>
        <w:t>The gallery is open Monday – Friday, 10am – 6pm, or by appointment.</w:t>
      </w:r>
    </w:p>
    <w:p w14:paraId="6B2B0857" w14:textId="77777777" w:rsidR="002C37C8" w:rsidRDefault="002C37C8" w:rsidP="002C37C8">
      <w:pPr>
        <w:spacing w:after="0"/>
        <w:jc w:val="both"/>
        <w:rPr>
          <w:lang w:val="en-GB"/>
        </w:rPr>
      </w:pPr>
    </w:p>
    <w:p w14:paraId="0D51078E" w14:textId="6A9F0DCA" w:rsidR="00F253F0" w:rsidRDefault="00F253F0" w:rsidP="00F253F0">
      <w:pPr>
        <w:spacing w:after="0"/>
        <w:rPr>
          <w:lang w:val="en-GB"/>
        </w:rPr>
      </w:pPr>
      <w:r>
        <w:rPr>
          <w:lang w:val="en-GB"/>
        </w:rPr>
        <w:t>For more information please contact:</w:t>
      </w:r>
    </w:p>
    <w:p w14:paraId="72E0F990" w14:textId="6D974411" w:rsidR="00F253F0" w:rsidRPr="00F253F0" w:rsidRDefault="00F253F0" w:rsidP="00F253F0">
      <w:pPr>
        <w:spacing w:after="0"/>
        <w:rPr>
          <w:b/>
          <w:bCs/>
          <w:lang w:val="en-GB"/>
        </w:rPr>
      </w:pPr>
      <w:r w:rsidRPr="00F253F0">
        <w:rPr>
          <w:b/>
          <w:bCs/>
          <w:lang w:val="en-GB"/>
        </w:rPr>
        <w:t>Jamie Anderson or Esme Dollow</w:t>
      </w:r>
    </w:p>
    <w:p w14:paraId="5F1B281A" w14:textId="33DB8D7C" w:rsidR="00F253F0" w:rsidRDefault="00000000" w:rsidP="00F253F0">
      <w:pPr>
        <w:spacing w:after="0"/>
        <w:rPr>
          <w:lang w:val="en-GB"/>
        </w:rPr>
      </w:pPr>
      <w:hyperlink r:id="rId5" w:history="1">
        <w:r w:rsidR="00F253F0" w:rsidRPr="00ED481E">
          <w:rPr>
            <w:rStyle w:val="Hyperlink"/>
            <w:lang w:val="en-GB"/>
          </w:rPr>
          <w:t>jamie@portlandgallery.com</w:t>
        </w:r>
      </w:hyperlink>
      <w:r w:rsidR="00F253F0">
        <w:rPr>
          <w:lang w:val="en-GB"/>
        </w:rPr>
        <w:t xml:space="preserve"> / </w:t>
      </w:r>
      <w:hyperlink r:id="rId6" w:history="1">
        <w:r w:rsidR="00F253F0" w:rsidRPr="00ED481E">
          <w:rPr>
            <w:rStyle w:val="Hyperlink"/>
            <w:lang w:val="en-GB"/>
          </w:rPr>
          <w:t>esme@portlandgallery.com</w:t>
        </w:r>
      </w:hyperlink>
    </w:p>
    <w:p w14:paraId="77879E61" w14:textId="11C92A20" w:rsidR="00F253F0" w:rsidRDefault="00F253F0" w:rsidP="00F253F0">
      <w:pPr>
        <w:spacing w:after="0"/>
        <w:rPr>
          <w:lang w:val="en-GB"/>
        </w:rPr>
      </w:pPr>
      <w:r>
        <w:rPr>
          <w:lang w:val="en-GB"/>
        </w:rPr>
        <w:t>020 7493 1888</w:t>
      </w:r>
    </w:p>
    <w:p w14:paraId="609DC9B1" w14:textId="77777777" w:rsidR="00F253F0" w:rsidRDefault="00F253F0" w:rsidP="00F253F0">
      <w:pPr>
        <w:spacing w:after="0"/>
        <w:rPr>
          <w:lang w:val="en-GB"/>
        </w:rPr>
      </w:pPr>
      <w:r>
        <w:rPr>
          <w:lang w:val="en-GB"/>
        </w:rPr>
        <w:t>Portland Gallery</w:t>
      </w:r>
    </w:p>
    <w:p w14:paraId="1F14D315" w14:textId="50E79DCE" w:rsidR="00F253F0" w:rsidRDefault="00F253F0" w:rsidP="00F253F0">
      <w:pPr>
        <w:spacing w:after="0"/>
        <w:rPr>
          <w:lang w:val="en-GB"/>
        </w:rPr>
      </w:pPr>
      <w:r>
        <w:rPr>
          <w:lang w:val="en-GB"/>
        </w:rPr>
        <w:t>3 Bennet Street, London, SW1A 1RP</w:t>
      </w:r>
    </w:p>
    <w:p w14:paraId="37700578" w14:textId="77777777" w:rsidR="002F5C40" w:rsidRDefault="002F5C40">
      <w:pPr>
        <w:rPr>
          <w:lang w:val="en-GB"/>
        </w:rPr>
      </w:pPr>
    </w:p>
    <w:p w14:paraId="4E998113" w14:textId="5AB61F78" w:rsidR="00F253F0" w:rsidRDefault="00F253F0" w:rsidP="00EC219D">
      <w:pPr>
        <w:spacing w:after="0"/>
        <w:rPr>
          <w:b/>
          <w:bCs/>
          <w:lang w:val="en-GB"/>
        </w:rPr>
      </w:pPr>
      <w:r w:rsidRPr="00F253F0">
        <w:rPr>
          <w:b/>
          <w:bCs/>
          <w:lang w:val="en-GB"/>
        </w:rPr>
        <w:t>About Portland Gallery:</w:t>
      </w:r>
    </w:p>
    <w:p w14:paraId="17E21FC7" w14:textId="7792DDB5" w:rsidR="00EC219D" w:rsidRDefault="00EC219D" w:rsidP="00EC219D">
      <w:pPr>
        <w:spacing w:after="0"/>
        <w:rPr>
          <w:lang w:val="en-GB"/>
        </w:rPr>
      </w:pPr>
      <w:r w:rsidRPr="00EC219D">
        <w:rPr>
          <w:lang w:val="en-GB"/>
        </w:rPr>
        <w:t>Portland Gallery was established in 1984 and are leading dealers in modern and contemporary British Art. Located in Bennet Street, the gallery is spread over two floors and plays host to 14 exhibitions a year, principally solo presentations of represented artists and estates. Portland Gallery participates at Leading London at fairs including Masterpiece and the British Art Fair. The gallery is owned by an Employee Ownership Trust.</w:t>
      </w:r>
    </w:p>
    <w:p w14:paraId="5850710C" w14:textId="210DC2C9" w:rsidR="00C1701B" w:rsidRDefault="00C1701B" w:rsidP="00EC219D">
      <w:pPr>
        <w:spacing w:after="0"/>
        <w:rPr>
          <w:lang w:val="en-GB"/>
        </w:rPr>
      </w:pPr>
    </w:p>
    <w:p w14:paraId="27F6624D" w14:textId="3225F02D" w:rsidR="00C1701B" w:rsidRDefault="00C1701B" w:rsidP="00EC219D">
      <w:pPr>
        <w:spacing w:after="0"/>
        <w:rPr>
          <w:lang w:val="en-GB"/>
        </w:rPr>
      </w:pPr>
    </w:p>
    <w:p w14:paraId="747BBDC5" w14:textId="4A2C1D16" w:rsidR="00C1701B" w:rsidRDefault="00C1701B" w:rsidP="00EC219D">
      <w:pPr>
        <w:spacing w:after="0"/>
        <w:rPr>
          <w:lang w:val="en-GB"/>
        </w:rPr>
      </w:pPr>
    </w:p>
    <w:p w14:paraId="1964ABD6" w14:textId="77777777" w:rsidR="00C1701B" w:rsidRPr="00EC219D" w:rsidRDefault="00C1701B" w:rsidP="00EC219D">
      <w:pPr>
        <w:spacing w:after="0"/>
        <w:rPr>
          <w:lang w:val="en-GB"/>
        </w:rPr>
      </w:pPr>
    </w:p>
    <w:p w14:paraId="74D48808" w14:textId="10D2E09F" w:rsidR="00BE34AD" w:rsidRPr="00F253F0" w:rsidRDefault="00BE34AD" w:rsidP="00EC219D">
      <w:pPr>
        <w:spacing w:after="0"/>
        <w:rPr>
          <w:b/>
          <w:bCs/>
          <w:lang w:val="en-GB"/>
        </w:rPr>
      </w:pPr>
    </w:p>
    <w:p w14:paraId="09A6B360" w14:textId="4620F839" w:rsidR="00580D72" w:rsidRDefault="0086058D" w:rsidP="00EC219D">
      <w:pPr>
        <w:spacing w:after="0"/>
        <w:jc w:val="both"/>
        <w:rPr>
          <w:b/>
          <w:bCs/>
          <w:lang w:val="en-GB"/>
        </w:rPr>
      </w:pPr>
      <w:r w:rsidRPr="00F253F0">
        <w:rPr>
          <w:b/>
          <w:bCs/>
          <w:lang w:val="en-GB"/>
        </w:rPr>
        <w:t>Artist Biography</w:t>
      </w:r>
      <w:r w:rsidR="00580D72">
        <w:rPr>
          <w:b/>
          <w:bCs/>
          <w:lang w:val="en-GB"/>
        </w:rPr>
        <w:t>:</w:t>
      </w:r>
    </w:p>
    <w:p w14:paraId="79DF877B" w14:textId="77777777" w:rsidR="00C1701B" w:rsidRPr="00F253F0" w:rsidRDefault="00C1701B" w:rsidP="00EC219D">
      <w:pPr>
        <w:spacing w:after="0"/>
        <w:jc w:val="both"/>
        <w:rPr>
          <w:b/>
          <w:bCs/>
          <w:lang w:val="en-GB"/>
        </w:rPr>
      </w:pPr>
    </w:p>
    <w:p w14:paraId="5812A453" w14:textId="0F5D85A7" w:rsidR="0086058D" w:rsidRDefault="0086058D" w:rsidP="00F253F0">
      <w:pPr>
        <w:spacing w:after="0"/>
        <w:jc w:val="both"/>
        <w:rPr>
          <w:u w:val="single"/>
          <w:lang w:val="en-GB"/>
        </w:rPr>
      </w:pPr>
      <w:r w:rsidRPr="00F253F0">
        <w:rPr>
          <w:u w:val="single"/>
          <w:lang w:val="en-GB"/>
        </w:rPr>
        <w:t xml:space="preserve">Mary </w:t>
      </w:r>
      <w:proofErr w:type="spellStart"/>
      <w:r w:rsidRPr="00F253F0">
        <w:rPr>
          <w:u w:val="single"/>
          <w:lang w:val="en-GB"/>
        </w:rPr>
        <w:t>Fedden</w:t>
      </w:r>
      <w:proofErr w:type="spellEnd"/>
      <w:r w:rsidRPr="00F253F0">
        <w:rPr>
          <w:u w:val="single"/>
          <w:lang w:val="en-GB"/>
        </w:rPr>
        <w:t>, OBE, RA, RWA (1915 – 2012)</w:t>
      </w:r>
    </w:p>
    <w:p w14:paraId="11DD16D6" w14:textId="77777777" w:rsidR="00C1701B" w:rsidRPr="00F253F0" w:rsidRDefault="00C1701B" w:rsidP="00F253F0">
      <w:pPr>
        <w:spacing w:after="0"/>
        <w:jc w:val="both"/>
        <w:rPr>
          <w:u w:val="single"/>
          <w:lang w:val="en-GB"/>
        </w:rPr>
      </w:pPr>
    </w:p>
    <w:p w14:paraId="182825A7" w14:textId="77777777" w:rsidR="0086058D" w:rsidRPr="00F253F0" w:rsidRDefault="0086058D" w:rsidP="00F253F0">
      <w:pPr>
        <w:spacing w:after="0"/>
        <w:jc w:val="both"/>
        <w:rPr>
          <w:rFonts w:eastAsia="Times New Roman" w:cstheme="minorHAnsi"/>
          <w:color w:val="000000"/>
          <w:lang w:eastAsia="en-GB"/>
        </w:rPr>
      </w:pPr>
      <w:r w:rsidRPr="00F253F0">
        <w:rPr>
          <w:rFonts w:eastAsia="Times New Roman" w:cstheme="minorHAnsi"/>
          <w:color w:val="000000"/>
          <w:lang w:eastAsia="en-GB"/>
        </w:rPr>
        <w:t xml:space="preserve">Mary </w:t>
      </w:r>
      <w:proofErr w:type="spellStart"/>
      <w:r w:rsidRPr="00F253F0">
        <w:rPr>
          <w:rFonts w:eastAsia="Times New Roman" w:cstheme="minorHAnsi"/>
          <w:color w:val="000000"/>
          <w:lang w:eastAsia="en-GB"/>
        </w:rPr>
        <w:t>Fedden</w:t>
      </w:r>
      <w:proofErr w:type="spellEnd"/>
      <w:r w:rsidRPr="00F253F0">
        <w:rPr>
          <w:rFonts w:eastAsia="Times New Roman" w:cstheme="minorHAnsi"/>
          <w:color w:val="000000"/>
          <w:lang w:eastAsia="en-GB"/>
        </w:rPr>
        <w:t xml:space="preserve"> left school to study at the Slade School of Art at the age of sixteen. After leaving the college she made a living teaching, painting portraits and producing stage designs for Sadlers Wells and the Arts Theatre.</w:t>
      </w:r>
    </w:p>
    <w:p w14:paraId="57393B54" w14:textId="77777777" w:rsidR="0086058D" w:rsidRPr="00F253F0" w:rsidRDefault="0086058D" w:rsidP="00F253F0">
      <w:pPr>
        <w:spacing w:after="0"/>
        <w:jc w:val="both"/>
        <w:rPr>
          <w:rFonts w:eastAsia="Times New Roman" w:cstheme="minorHAnsi"/>
          <w:color w:val="000000"/>
          <w:lang w:eastAsia="en-GB"/>
        </w:rPr>
      </w:pPr>
    </w:p>
    <w:p w14:paraId="6766860C" w14:textId="7A3F130D" w:rsidR="0086058D" w:rsidRPr="00F253F0" w:rsidRDefault="0086058D" w:rsidP="00F253F0">
      <w:pPr>
        <w:spacing w:after="0"/>
        <w:jc w:val="both"/>
        <w:rPr>
          <w:rFonts w:eastAsia="Times New Roman" w:cstheme="minorHAnsi"/>
          <w:color w:val="000000"/>
          <w:lang w:eastAsia="en-GB"/>
        </w:rPr>
      </w:pPr>
      <w:r w:rsidRPr="00F253F0">
        <w:rPr>
          <w:rFonts w:eastAsia="Times New Roman" w:cstheme="minorHAnsi"/>
          <w:color w:val="000000"/>
          <w:lang w:eastAsia="en-GB"/>
        </w:rPr>
        <w:t xml:space="preserve">At the outbreak of the Second World War, </w:t>
      </w:r>
      <w:proofErr w:type="spellStart"/>
      <w:r w:rsidRPr="00F253F0">
        <w:rPr>
          <w:rFonts w:eastAsia="Times New Roman" w:cstheme="minorHAnsi"/>
          <w:color w:val="000000"/>
          <w:lang w:eastAsia="en-GB"/>
        </w:rPr>
        <w:t>Fedden</w:t>
      </w:r>
      <w:proofErr w:type="spellEnd"/>
      <w:r w:rsidRPr="00F253F0">
        <w:rPr>
          <w:rFonts w:eastAsia="Times New Roman" w:cstheme="minorHAnsi"/>
          <w:color w:val="000000"/>
          <w:lang w:eastAsia="en-GB"/>
        </w:rPr>
        <w:t xml:space="preserve"> served in the Land Army and the Woman’ s Voluntary Service and was commissioned to produce murals for the war effort. In 1944 she was sent abroad as a driver for the Navy, Army and Air Force Institutes.</w:t>
      </w:r>
      <w:r w:rsidR="00B35130">
        <w:rPr>
          <w:rFonts w:eastAsia="Times New Roman" w:cstheme="minorHAnsi"/>
          <w:color w:val="000000"/>
          <w:lang w:eastAsia="en-GB"/>
        </w:rPr>
        <w:t xml:space="preserve"> </w:t>
      </w:r>
      <w:r w:rsidRPr="00F253F0">
        <w:rPr>
          <w:rFonts w:eastAsia="Times New Roman" w:cstheme="minorHAnsi"/>
          <w:color w:val="000000"/>
          <w:lang w:eastAsia="en-GB"/>
        </w:rPr>
        <w:t xml:space="preserve">After the war, </w:t>
      </w:r>
      <w:proofErr w:type="spellStart"/>
      <w:r w:rsidRPr="00F253F0">
        <w:rPr>
          <w:rFonts w:eastAsia="Times New Roman" w:cstheme="minorHAnsi"/>
          <w:color w:val="000000"/>
          <w:lang w:eastAsia="en-GB"/>
        </w:rPr>
        <w:t>Fedden</w:t>
      </w:r>
      <w:proofErr w:type="spellEnd"/>
      <w:r w:rsidRPr="00F253F0">
        <w:rPr>
          <w:rFonts w:eastAsia="Times New Roman" w:cstheme="minorHAnsi"/>
          <w:color w:val="000000"/>
          <w:lang w:eastAsia="en-GB"/>
        </w:rPr>
        <w:t xml:space="preserve"> returned to easel painting and developed her individual style of still life painting. In an article in ‘The Artist’ magazine, she wrote:</w:t>
      </w:r>
      <w:r w:rsidR="00B35130">
        <w:rPr>
          <w:rFonts w:eastAsia="Times New Roman" w:cstheme="minorHAnsi"/>
          <w:color w:val="000000"/>
          <w:lang w:eastAsia="en-GB"/>
        </w:rPr>
        <w:t xml:space="preserve"> </w:t>
      </w:r>
      <w:r w:rsidRPr="00F253F0">
        <w:rPr>
          <w:rFonts w:eastAsia="Times New Roman" w:cstheme="minorHAnsi"/>
          <w:color w:val="000000"/>
          <w:lang w:eastAsia="en-GB"/>
        </w:rPr>
        <w:t>‘I</w:t>
      </w:r>
      <w:r w:rsidR="006E3E7E">
        <w:rPr>
          <w:rFonts w:eastAsia="Times New Roman" w:cstheme="minorHAnsi"/>
          <w:color w:val="000000"/>
          <w:lang w:eastAsia="en-GB"/>
        </w:rPr>
        <w:t xml:space="preserve"> </w:t>
      </w:r>
      <w:r w:rsidRPr="00F253F0">
        <w:rPr>
          <w:rFonts w:eastAsia="Times New Roman" w:cstheme="minorHAnsi"/>
          <w:color w:val="000000"/>
          <w:lang w:eastAsia="en-GB"/>
        </w:rPr>
        <w:t xml:space="preserve">really float from influence </w:t>
      </w:r>
      <w:proofErr w:type="gramStart"/>
      <w:r w:rsidRPr="00F253F0">
        <w:rPr>
          <w:rFonts w:eastAsia="Times New Roman" w:cstheme="minorHAnsi"/>
          <w:color w:val="000000"/>
          <w:lang w:eastAsia="en-GB"/>
        </w:rPr>
        <w:t>to</w:t>
      </w:r>
      <w:proofErr w:type="gramEnd"/>
      <w:r w:rsidRPr="00F253F0">
        <w:rPr>
          <w:rFonts w:eastAsia="Times New Roman" w:cstheme="minorHAnsi"/>
          <w:color w:val="000000"/>
          <w:lang w:eastAsia="en-GB"/>
        </w:rPr>
        <w:t xml:space="preserve"> influence. I found the early Ben Nicholson’ s fascinating as were the paintings of his wife Winifred. I also admire the Scottish artist Anne Redpath and the French painter Henri Hayden.’</w:t>
      </w:r>
    </w:p>
    <w:p w14:paraId="63317038" w14:textId="77777777" w:rsidR="0086058D" w:rsidRPr="00F253F0" w:rsidRDefault="0086058D" w:rsidP="00F253F0">
      <w:pPr>
        <w:spacing w:after="0"/>
        <w:jc w:val="both"/>
        <w:rPr>
          <w:rFonts w:eastAsia="Times New Roman" w:cstheme="minorHAnsi"/>
          <w:color w:val="000000"/>
          <w:lang w:eastAsia="en-GB"/>
        </w:rPr>
      </w:pPr>
    </w:p>
    <w:p w14:paraId="7AAB09D4" w14:textId="77777777" w:rsidR="0086058D" w:rsidRPr="00F253F0" w:rsidRDefault="0086058D" w:rsidP="00F253F0">
      <w:pPr>
        <w:spacing w:after="0"/>
        <w:jc w:val="both"/>
        <w:rPr>
          <w:rFonts w:eastAsia="Times New Roman" w:cstheme="minorHAnsi"/>
          <w:color w:val="000000"/>
          <w:lang w:eastAsia="en-GB"/>
        </w:rPr>
      </w:pPr>
      <w:r w:rsidRPr="00F253F0">
        <w:rPr>
          <w:rFonts w:eastAsia="Times New Roman" w:cstheme="minorHAnsi"/>
          <w:color w:val="000000"/>
          <w:lang w:eastAsia="en-GB"/>
        </w:rPr>
        <w:t xml:space="preserve">In 1951, </w:t>
      </w:r>
      <w:proofErr w:type="spellStart"/>
      <w:r w:rsidRPr="00F253F0">
        <w:rPr>
          <w:rFonts w:eastAsia="Times New Roman" w:cstheme="minorHAnsi"/>
          <w:color w:val="000000"/>
          <w:lang w:eastAsia="en-GB"/>
        </w:rPr>
        <w:t>Fedden</w:t>
      </w:r>
      <w:proofErr w:type="spellEnd"/>
      <w:r w:rsidRPr="00F253F0">
        <w:rPr>
          <w:rFonts w:eastAsia="Times New Roman" w:cstheme="minorHAnsi"/>
          <w:color w:val="000000"/>
          <w:lang w:eastAsia="en-GB"/>
        </w:rPr>
        <w:t xml:space="preserve"> married the artist Julian Trevelyan who she had met before the war. Together, Trevelyan and </w:t>
      </w:r>
      <w:proofErr w:type="spellStart"/>
      <w:r w:rsidRPr="00F253F0">
        <w:rPr>
          <w:rFonts w:eastAsia="Times New Roman" w:cstheme="minorHAnsi"/>
          <w:color w:val="000000"/>
          <w:lang w:eastAsia="en-GB"/>
        </w:rPr>
        <w:t>Fedden</w:t>
      </w:r>
      <w:proofErr w:type="spellEnd"/>
      <w:r w:rsidRPr="00F253F0">
        <w:rPr>
          <w:rFonts w:eastAsia="Times New Roman" w:cstheme="minorHAnsi"/>
          <w:color w:val="000000"/>
          <w:lang w:eastAsia="en-GB"/>
        </w:rPr>
        <w:t xml:space="preserve"> travelled widely and even collaborated on a mural commission for Charing Cross Hospital. </w:t>
      </w:r>
      <w:proofErr w:type="spellStart"/>
      <w:r w:rsidRPr="00F253F0">
        <w:rPr>
          <w:rFonts w:eastAsia="Times New Roman" w:cstheme="minorHAnsi"/>
          <w:color w:val="000000"/>
          <w:lang w:eastAsia="en-GB"/>
        </w:rPr>
        <w:t>Fedden</w:t>
      </w:r>
      <w:proofErr w:type="spellEnd"/>
      <w:r w:rsidRPr="00F253F0">
        <w:rPr>
          <w:rFonts w:eastAsia="Times New Roman" w:cstheme="minorHAnsi"/>
          <w:color w:val="000000"/>
          <w:lang w:eastAsia="en-GB"/>
        </w:rPr>
        <w:t xml:space="preserve"> received several other commissions for murals, including the Festival of Britain (1951), the P &amp; O Liner, Canberra (1961) as well as from schools and hospitals.</w:t>
      </w:r>
    </w:p>
    <w:p w14:paraId="0EA50307" w14:textId="77777777" w:rsidR="0086058D" w:rsidRPr="00F253F0" w:rsidRDefault="0086058D" w:rsidP="00F253F0">
      <w:pPr>
        <w:spacing w:after="0"/>
        <w:jc w:val="both"/>
        <w:rPr>
          <w:rFonts w:eastAsia="Times New Roman" w:cstheme="minorHAnsi"/>
          <w:color w:val="000000"/>
          <w:lang w:eastAsia="en-GB"/>
        </w:rPr>
      </w:pPr>
    </w:p>
    <w:p w14:paraId="6B71E481" w14:textId="77777777" w:rsidR="0086058D" w:rsidRPr="00F253F0" w:rsidRDefault="0086058D" w:rsidP="00F253F0">
      <w:pPr>
        <w:spacing w:after="0"/>
        <w:jc w:val="both"/>
        <w:rPr>
          <w:rFonts w:eastAsia="Times New Roman" w:cstheme="minorHAnsi"/>
          <w:color w:val="000000"/>
          <w:lang w:eastAsia="en-GB"/>
        </w:rPr>
      </w:pPr>
      <w:r w:rsidRPr="00F253F0">
        <w:rPr>
          <w:rFonts w:eastAsia="Times New Roman" w:cstheme="minorHAnsi"/>
          <w:color w:val="000000"/>
          <w:lang w:eastAsia="en-GB"/>
        </w:rPr>
        <w:t xml:space="preserve">From 1958 until 1964 she taught at the Royal College of Art and was appointed the first female tutor in the Painting School. Her pupils included David Hockney and Allen Jones. Subsequently, </w:t>
      </w:r>
      <w:proofErr w:type="spellStart"/>
      <w:r w:rsidRPr="00F253F0">
        <w:rPr>
          <w:rFonts w:eastAsia="Times New Roman" w:cstheme="minorHAnsi"/>
          <w:color w:val="000000"/>
          <w:lang w:eastAsia="en-GB"/>
        </w:rPr>
        <w:t>Fedden</w:t>
      </w:r>
      <w:proofErr w:type="spellEnd"/>
      <w:r w:rsidRPr="00F253F0">
        <w:rPr>
          <w:rFonts w:eastAsia="Times New Roman" w:cstheme="minorHAnsi"/>
          <w:color w:val="000000"/>
          <w:lang w:eastAsia="en-GB"/>
        </w:rPr>
        <w:t xml:space="preserve"> taught at the Yehudi Menuhin School and was elected Royal Academician. From 1984 to 1988 she was President of the Royal West of England Academy. She was awarded an honorary doctorate from the University of Bath and an O.B.E. for her work.</w:t>
      </w:r>
    </w:p>
    <w:p w14:paraId="0B581537" w14:textId="77777777" w:rsidR="0086058D" w:rsidRPr="00F253F0" w:rsidRDefault="0086058D" w:rsidP="00F253F0">
      <w:pPr>
        <w:spacing w:after="0"/>
        <w:jc w:val="both"/>
        <w:rPr>
          <w:rFonts w:eastAsia="Times New Roman" w:cstheme="minorHAnsi"/>
          <w:color w:val="000000"/>
          <w:lang w:eastAsia="en-GB"/>
        </w:rPr>
      </w:pPr>
    </w:p>
    <w:p w14:paraId="4D328545" w14:textId="77777777" w:rsidR="0086058D" w:rsidRPr="00F253F0" w:rsidRDefault="0086058D" w:rsidP="00F253F0">
      <w:pPr>
        <w:spacing w:after="0"/>
        <w:jc w:val="both"/>
        <w:rPr>
          <w:rFonts w:eastAsia="Times New Roman" w:cstheme="minorHAnsi"/>
          <w:color w:val="000000"/>
          <w:lang w:eastAsia="en-GB"/>
        </w:rPr>
      </w:pPr>
      <w:r w:rsidRPr="00F253F0">
        <w:rPr>
          <w:rFonts w:eastAsia="Times New Roman" w:cstheme="minorHAnsi"/>
          <w:color w:val="000000"/>
          <w:lang w:eastAsia="en-GB"/>
        </w:rPr>
        <w:t xml:space="preserve">In 2008 Portland Gallery held a retrospective exhibition of </w:t>
      </w:r>
      <w:proofErr w:type="spellStart"/>
      <w:r w:rsidRPr="00F253F0">
        <w:rPr>
          <w:rFonts w:eastAsia="Times New Roman" w:cstheme="minorHAnsi"/>
          <w:color w:val="000000"/>
          <w:lang w:eastAsia="en-GB"/>
        </w:rPr>
        <w:t>Fedden’s</w:t>
      </w:r>
      <w:proofErr w:type="spellEnd"/>
      <w:r w:rsidRPr="00F253F0">
        <w:rPr>
          <w:rFonts w:eastAsia="Times New Roman" w:cstheme="minorHAnsi"/>
          <w:color w:val="000000"/>
          <w:lang w:eastAsia="en-GB"/>
        </w:rPr>
        <w:t xml:space="preserve"> work, with 125 paintings spanning six decades.</w:t>
      </w:r>
    </w:p>
    <w:p w14:paraId="262F7AF0" w14:textId="77777777" w:rsidR="0086058D" w:rsidRPr="00F253F0" w:rsidRDefault="0086058D" w:rsidP="00F253F0">
      <w:pPr>
        <w:spacing w:after="0"/>
        <w:jc w:val="both"/>
        <w:rPr>
          <w:rFonts w:eastAsia="Times New Roman" w:cstheme="minorHAnsi"/>
          <w:color w:val="000000"/>
          <w:lang w:eastAsia="en-GB"/>
        </w:rPr>
      </w:pPr>
    </w:p>
    <w:p w14:paraId="068C1EFC" w14:textId="77777777" w:rsidR="0086058D" w:rsidRPr="00F253F0" w:rsidRDefault="0086058D" w:rsidP="00F253F0">
      <w:pPr>
        <w:spacing w:after="0"/>
        <w:jc w:val="both"/>
        <w:rPr>
          <w:rFonts w:eastAsia="Times New Roman" w:cstheme="minorHAnsi"/>
          <w:color w:val="000000"/>
          <w:lang w:eastAsia="en-GB"/>
        </w:rPr>
      </w:pPr>
      <w:r w:rsidRPr="00F253F0">
        <w:rPr>
          <w:rFonts w:eastAsia="Times New Roman" w:cstheme="minorHAnsi"/>
          <w:color w:val="000000"/>
          <w:lang w:eastAsia="en-GB"/>
        </w:rPr>
        <w:t xml:space="preserve">In 2009, </w:t>
      </w:r>
      <w:proofErr w:type="spellStart"/>
      <w:r w:rsidRPr="00F253F0">
        <w:rPr>
          <w:rFonts w:eastAsia="Times New Roman" w:cstheme="minorHAnsi"/>
          <w:color w:val="000000"/>
          <w:lang w:eastAsia="en-GB"/>
        </w:rPr>
        <w:t>Fedden</w:t>
      </w:r>
      <w:proofErr w:type="spellEnd"/>
      <w:r w:rsidRPr="00F253F0">
        <w:rPr>
          <w:rFonts w:eastAsia="Times New Roman" w:cstheme="minorHAnsi"/>
          <w:color w:val="000000"/>
          <w:lang w:eastAsia="en-GB"/>
        </w:rPr>
        <w:t xml:space="preserve"> was awarded an honorary degree from the University of Durham.</w:t>
      </w:r>
    </w:p>
    <w:p w14:paraId="488D5C33" w14:textId="77777777" w:rsidR="0086058D" w:rsidRPr="00F253F0" w:rsidRDefault="0086058D" w:rsidP="00F253F0">
      <w:pPr>
        <w:spacing w:after="0"/>
        <w:jc w:val="both"/>
        <w:rPr>
          <w:rFonts w:eastAsia="Times New Roman" w:cstheme="minorHAnsi"/>
          <w:color w:val="000000"/>
          <w:lang w:eastAsia="en-GB"/>
        </w:rPr>
      </w:pPr>
    </w:p>
    <w:p w14:paraId="38B3C84C" w14:textId="7216E245" w:rsidR="003A16AE" w:rsidRPr="00F253F0" w:rsidRDefault="0086058D" w:rsidP="00F253F0">
      <w:pPr>
        <w:spacing w:after="0"/>
        <w:jc w:val="both"/>
        <w:rPr>
          <w:b/>
          <w:bCs/>
          <w:lang w:val="en-GB"/>
        </w:rPr>
      </w:pPr>
      <w:r w:rsidRPr="00F253F0">
        <w:rPr>
          <w:rFonts w:eastAsia="Times New Roman" w:cstheme="minorHAnsi"/>
          <w:color w:val="000000"/>
          <w:lang w:eastAsia="en-GB"/>
        </w:rPr>
        <w:t xml:space="preserve">In 2009 Portland Gallery was appointed to represent Mary </w:t>
      </w:r>
      <w:proofErr w:type="spellStart"/>
      <w:r w:rsidRPr="00F253F0">
        <w:rPr>
          <w:rFonts w:eastAsia="Times New Roman" w:cstheme="minorHAnsi"/>
          <w:color w:val="000000"/>
          <w:lang w:eastAsia="en-GB"/>
        </w:rPr>
        <w:t>Fedden</w:t>
      </w:r>
      <w:proofErr w:type="spellEnd"/>
      <w:r w:rsidRPr="00F253F0">
        <w:rPr>
          <w:rFonts w:eastAsia="Times New Roman" w:cstheme="minorHAnsi"/>
          <w:color w:val="000000"/>
          <w:lang w:eastAsia="en-GB"/>
        </w:rPr>
        <w:t xml:space="preserve">. Portland Gallery exclusively represents the Estate of Mary </w:t>
      </w:r>
      <w:proofErr w:type="spellStart"/>
      <w:r w:rsidRPr="00F253F0">
        <w:rPr>
          <w:rFonts w:eastAsia="Times New Roman" w:cstheme="minorHAnsi"/>
          <w:color w:val="000000"/>
          <w:lang w:eastAsia="en-GB"/>
        </w:rPr>
        <w:t>Fedden</w:t>
      </w:r>
      <w:proofErr w:type="spellEnd"/>
      <w:r w:rsidRPr="00F253F0">
        <w:rPr>
          <w:rFonts w:eastAsia="Times New Roman" w:cstheme="minorHAnsi"/>
          <w:color w:val="000000"/>
          <w:lang w:eastAsia="en-GB"/>
        </w:rPr>
        <w:t>.</w:t>
      </w:r>
    </w:p>
    <w:sectPr w:rsidR="003A16AE" w:rsidRPr="00F253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95"/>
    <w:rsid w:val="00060A53"/>
    <w:rsid w:val="000A37B1"/>
    <w:rsid w:val="000E1CA2"/>
    <w:rsid w:val="00146A1F"/>
    <w:rsid w:val="001543B9"/>
    <w:rsid w:val="001F0A0F"/>
    <w:rsid w:val="00217095"/>
    <w:rsid w:val="002A4D7E"/>
    <w:rsid w:val="002B0DAD"/>
    <w:rsid w:val="002C37C8"/>
    <w:rsid w:val="002D06E3"/>
    <w:rsid w:val="002F5C40"/>
    <w:rsid w:val="003314C4"/>
    <w:rsid w:val="003A16AE"/>
    <w:rsid w:val="003D08C3"/>
    <w:rsid w:val="00400D2B"/>
    <w:rsid w:val="00506EB9"/>
    <w:rsid w:val="005423BA"/>
    <w:rsid w:val="00546333"/>
    <w:rsid w:val="00580D72"/>
    <w:rsid w:val="005F3EBC"/>
    <w:rsid w:val="00637486"/>
    <w:rsid w:val="00664C8A"/>
    <w:rsid w:val="006745EC"/>
    <w:rsid w:val="00674E57"/>
    <w:rsid w:val="006E3E7E"/>
    <w:rsid w:val="00792E17"/>
    <w:rsid w:val="007B026A"/>
    <w:rsid w:val="0086058D"/>
    <w:rsid w:val="00886257"/>
    <w:rsid w:val="008F5C1B"/>
    <w:rsid w:val="00944746"/>
    <w:rsid w:val="00953248"/>
    <w:rsid w:val="00973495"/>
    <w:rsid w:val="00990392"/>
    <w:rsid w:val="009C7CC1"/>
    <w:rsid w:val="009D5E51"/>
    <w:rsid w:val="009F0C39"/>
    <w:rsid w:val="00A61126"/>
    <w:rsid w:val="00A62B61"/>
    <w:rsid w:val="00AE01E8"/>
    <w:rsid w:val="00B35130"/>
    <w:rsid w:val="00BE34AD"/>
    <w:rsid w:val="00BF5744"/>
    <w:rsid w:val="00C12EA0"/>
    <w:rsid w:val="00C1701B"/>
    <w:rsid w:val="00C7694C"/>
    <w:rsid w:val="00CB2E4C"/>
    <w:rsid w:val="00D40792"/>
    <w:rsid w:val="00E16E5A"/>
    <w:rsid w:val="00E24E42"/>
    <w:rsid w:val="00E47870"/>
    <w:rsid w:val="00EC219D"/>
    <w:rsid w:val="00F253F0"/>
    <w:rsid w:val="00F33157"/>
    <w:rsid w:val="00F4344C"/>
    <w:rsid w:val="00F638E5"/>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E839"/>
  <w15:chartTrackingRefBased/>
  <w15:docId w15:val="{85A30959-40C7-4A4F-8352-3FF2E17B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3F0"/>
    <w:rPr>
      <w:color w:val="0563C1" w:themeColor="hyperlink"/>
      <w:u w:val="single"/>
    </w:rPr>
  </w:style>
  <w:style w:type="character" w:styleId="UnresolvedMention">
    <w:name w:val="Unresolved Mention"/>
    <w:basedOn w:val="DefaultParagraphFont"/>
    <w:uiPriority w:val="99"/>
    <w:semiHidden/>
    <w:unhideWhenUsed/>
    <w:rsid w:val="00F25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6925">
      <w:bodyDiv w:val="1"/>
      <w:marLeft w:val="0"/>
      <w:marRight w:val="0"/>
      <w:marTop w:val="0"/>
      <w:marBottom w:val="0"/>
      <w:divBdr>
        <w:top w:val="none" w:sz="0" w:space="0" w:color="auto"/>
        <w:left w:val="none" w:sz="0" w:space="0" w:color="auto"/>
        <w:bottom w:val="none" w:sz="0" w:space="0" w:color="auto"/>
        <w:right w:val="none" w:sz="0" w:space="0" w:color="auto"/>
      </w:divBdr>
    </w:div>
    <w:div w:id="471796296">
      <w:bodyDiv w:val="1"/>
      <w:marLeft w:val="0"/>
      <w:marRight w:val="0"/>
      <w:marTop w:val="0"/>
      <w:marBottom w:val="0"/>
      <w:divBdr>
        <w:top w:val="none" w:sz="0" w:space="0" w:color="auto"/>
        <w:left w:val="none" w:sz="0" w:space="0" w:color="auto"/>
        <w:bottom w:val="none" w:sz="0" w:space="0" w:color="auto"/>
        <w:right w:val="none" w:sz="0" w:space="0" w:color="auto"/>
      </w:divBdr>
    </w:div>
    <w:div w:id="1931423602">
      <w:bodyDiv w:val="1"/>
      <w:marLeft w:val="0"/>
      <w:marRight w:val="0"/>
      <w:marTop w:val="0"/>
      <w:marBottom w:val="0"/>
      <w:divBdr>
        <w:top w:val="none" w:sz="0" w:space="0" w:color="auto"/>
        <w:left w:val="none" w:sz="0" w:space="0" w:color="auto"/>
        <w:bottom w:val="none" w:sz="0" w:space="0" w:color="auto"/>
        <w:right w:val="none" w:sz="0" w:space="0" w:color="auto"/>
      </w:divBdr>
    </w:div>
    <w:div w:id="19434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sme@portlandgallery.com" TargetMode="External"/><Relationship Id="rId5" Type="http://schemas.openxmlformats.org/officeDocument/2006/relationships/hyperlink" Target="mailto:jamie@portlandgall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8E98-DCD2-48B4-9867-96C46B0D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Batchelor</dc:creator>
  <cp:keywords/>
  <dc:description/>
  <cp:lastModifiedBy>Jamie Anderson</cp:lastModifiedBy>
  <cp:revision>4</cp:revision>
  <cp:lastPrinted>2022-10-10T15:58:00Z</cp:lastPrinted>
  <dcterms:created xsi:type="dcterms:W3CDTF">2022-10-11T14:08:00Z</dcterms:created>
  <dcterms:modified xsi:type="dcterms:W3CDTF">2022-10-11T14:08:00Z</dcterms:modified>
</cp:coreProperties>
</file>